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251B4" w14:textId="77777777" w:rsidR="006B1637" w:rsidRDefault="006B1637">
      <w:pPr>
        <w:rPr>
          <w:sz w:val="28"/>
          <w:szCs w:val="28"/>
          <w:lang w:val="sr-Cyrl-RS"/>
        </w:rPr>
      </w:pPr>
    </w:p>
    <w:p w14:paraId="518924DA" w14:textId="77777777" w:rsidR="006B1637" w:rsidRPr="006B1637" w:rsidRDefault="006B1637">
      <w:pPr>
        <w:rPr>
          <w:rFonts w:ascii="Palatino Linotype" w:hAnsi="Palatino Linotype"/>
          <w:sz w:val="28"/>
          <w:szCs w:val="28"/>
          <w:lang w:val="sr-Cyrl-RS"/>
        </w:rPr>
      </w:pPr>
    </w:p>
    <w:p w14:paraId="1B5FB564" w14:textId="7E648D98" w:rsidR="006B1637" w:rsidRDefault="006B1637">
      <w:pPr>
        <w:rPr>
          <w:rFonts w:ascii="Palatino Linotype" w:hAnsi="Palatino Linotype"/>
          <w:sz w:val="28"/>
          <w:szCs w:val="28"/>
          <w:lang w:val="sr-Cyrl-RS"/>
        </w:rPr>
      </w:pPr>
      <w:r w:rsidRPr="006B1637">
        <w:rPr>
          <w:rFonts w:ascii="Palatino Linotype" w:hAnsi="Palatino Linotype"/>
          <w:sz w:val="28"/>
          <w:szCs w:val="28"/>
          <w:lang w:val="sr-Cyrl-RS"/>
        </w:rPr>
        <w:t xml:space="preserve">Одељење за класичне науке и </w:t>
      </w:r>
      <w:r w:rsidR="00DC4158">
        <w:rPr>
          <w:rFonts w:ascii="Palatino Linotype" w:hAnsi="Palatino Linotype"/>
          <w:sz w:val="28"/>
          <w:szCs w:val="28"/>
          <w:lang w:val="sr-Cyrl-RS"/>
        </w:rPr>
        <w:t>Институт за антику и класично наслеђе</w:t>
      </w:r>
      <w:bookmarkStart w:id="0" w:name="_GoBack"/>
      <w:bookmarkEnd w:id="0"/>
      <w:r w:rsidRPr="006B1637">
        <w:rPr>
          <w:rFonts w:ascii="Palatino Linotype" w:hAnsi="Palatino Linotype"/>
          <w:sz w:val="28"/>
          <w:szCs w:val="28"/>
          <w:lang w:val="sr-Cyrl-RS"/>
        </w:rPr>
        <w:t xml:space="preserve"> Филозофског факултета у Београду позивају вас да присуствујете предавању које ће одржати</w:t>
      </w:r>
    </w:p>
    <w:p w14:paraId="5A21E326" w14:textId="77777777" w:rsidR="00CF11B5" w:rsidRPr="006B1637" w:rsidRDefault="00CF11B5">
      <w:pPr>
        <w:rPr>
          <w:rFonts w:ascii="Palatino Linotype" w:hAnsi="Palatino Linotype"/>
          <w:sz w:val="28"/>
          <w:szCs w:val="28"/>
          <w:lang w:val="sr-Cyrl-RS"/>
        </w:rPr>
      </w:pPr>
    </w:p>
    <w:p w14:paraId="619FD804" w14:textId="4C2EEA65" w:rsidR="006B1637" w:rsidRPr="006B1637" w:rsidRDefault="006B1637">
      <w:pPr>
        <w:rPr>
          <w:rFonts w:ascii="Palatino Linotype" w:hAnsi="Palatino Linotype"/>
          <w:lang w:val="sr-Cyrl-RS"/>
        </w:rPr>
      </w:pPr>
    </w:p>
    <w:p w14:paraId="4627A9A2" w14:textId="5BB29226" w:rsidR="006B1637" w:rsidRPr="006B1637" w:rsidRDefault="006B1637">
      <w:pPr>
        <w:rPr>
          <w:rFonts w:ascii="Palatino Linotype" w:hAnsi="Palatino Linotype"/>
          <w:sz w:val="32"/>
          <w:szCs w:val="32"/>
          <w:lang w:val="sr-Cyrl-RS"/>
        </w:rPr>
      </w:pPr>
      <w:r w:rsidRPr="006B1637">
        <w:rPr>
          <w:rFonts w:ascii="Palatino Linotype" w:hAnsi="Palatino Linotype"/>
          <w:sz w:val="32"/>
          <w:szCs w:val="32"/>
          <w:lang w:val="sr-Cyrl-RS"/>
        </w:rPr>
        <w:t>Професор Глен Мост са Универзитета у Пизи и Универзитета у Чикагу</w:t>
      </w:r>
    </w:p>
    <w:p w14:paraId="33B825FC" w14:textId="75FCAE17" w:rsidR="006B1637" w:rsidRPr="006B1637" w:rsidRDefault="006B1637">
      <w:pPr>
        <w:rPr>
          <w:rFonts w:ascii="Palatino Linotype" w:hAnsi="Palatino Linotype"/>
          <w:sz w:val="32"/>
          <w:szCs w:val="32"/>
        </w:rPr>
      </w:pPr>
      <w:r w:rsidRPr="006B1637">
        <w:rPr>
          <w:rFonts w:ascii="Palatino Linotype" w:hAnsi="Palatino Linotype"/>
          <w:sz w:val="32"/>
          <w:szCs w:val="32"/>
        </w:rPr>
        <w:t xml:space="preserve">(Glenn Most, </w:t>
      </w:r>
      <w:proofErr w:type="spellStart"/>
      <w:r w:rsidRPr="006B1637">
        <w:rPr>
          <w:rFonts w:ascii="Palatino Linotype" w:hAnsi="Palatino Linotype"/>
          <w:sz w:val="32"/>
          <w:szCs w:val="32"/>
        </w:rPr>
        <w:t>Scuola</w:t>
      </w:r>
      <w:proofErr w:type="spellEnd"/>
      <w:r w:rsidRPr="006B1637">
        <w:rPr>
          <w:rFonts w:ascii="Palatino Linotype" w:hAnsi="Palatino Linotype"/>
          <w:sz w:val="32"/>
          <w:szCs w:val="32"/>
        </w:rPr>
        <w:t xml:space="preserve"> </w:t>
      </w:r>
      <w:proofErr w:type="spellStart"/>
      <w:r w:rsidRPr="006B1637">
        <w:rPr>
          <w:rFonts w:ascii="Palatino Linotype" w:hAnsi="Palatino Linotype"/>
          <w:sz w:val="32"/>
          <w:szCs w:val="32"/>
        </w:rPr>
        <w:t>Normale</w:t>
      </w:r>
      <w:proofErr w:type="spellEnd"/>
      <w:r w:rsidRPr="006B1637">
        <w:rPr>
          <w:rFonts w:ascii="Palatino Linotype" w:hAnsi="Palatino Linotype"/>
          <w:sz w:val="32"/>
          <w:szCs w:val="32"/>
        </w:rPr>
        <w:t xml:space="preserve"> </w:t>
      </w:r>
      <w:proofErr w:type="spellStart"/>
      <w:r w:rsidRPr="006B1637">
        <w:rPr>
          <w:rFonts w:ascii="Palatino Linotype" w:hAnsi="Palatino Linotype"/>
          <w:sz w:val="32"/>
          <w:szCs w:val="32"/>
        </w:rPr>
        <w:t>Superiore</w:t>
      </w:r>
      <w:proofErr w:type="spellEnd"/>
      <w:r w:rsidRPr="006B1637">
        <w:rPr>
          <w:rFonts w:ascii="Palatino Linotype" w:hAnsi="Palatino Linotype"/>
          <w:sz w:val="32"/>
          <w:szCs w:val="32"/>
        </w:rPr>
        <w:t>, Pisa / University of Chicago)</w:t>
      </w:r>
    </w:p>
    <w:p w14:paraId="3224C9E9" w14:textId="3B9076C8" w:rsidR="006B1637" w:rsidRDefault="006B1637">
      <w:pPr>
        <w:rPr>
          <w:rFonts w:ascii="Palatino Linotype" w:hAnsi="Palatino Linotype"/>
        </w:rPr>
      </w:pPr>
    </w:p>
    <w:p w14:paraId="302999CB" w14:textId="77777777" w:rsidR="00752979" w:rsidRPr="006B1637" w:rsidRDefault="00752979">
      <w:pPr>
        <w:rPr>
          <w:rFonts w:ascii="Palatino Linotype" w:hAnsi="Palatino Linotype"/>
        </w:rPr>
      </w:pPr>
    </w:p>
    <w:p w14:paraId="4234ADAD" w14:textId="0BFF6853" w:rsidR="006B1637" w:rsidRDefault="006B1637">
      <w:pPr>
        <w:rPr>
          <w:rFonts w:ascii="Palatino Linotype" w:hAnsi="Palatino Linotype"/>
          <w:sz w:val="40"/>
          <w:szCs w:val="40"/>
        </w:rPr>
      </w:pPr>
      <w:r w:rsidRPr="006B1637">
        <w:rPr>
          <w:rFonts w:ascii="Palatino Linotype" w:hAnsi="Palatino Linotype"/>
          <w:sz w:val="40"/>
          <w:szCs w:val="40"/>
        </w:rPr>
        <w:t>Weeping Heraclitus and Laughing Democritus</w:t>
      </w:r>
    </w:p>
    <w:p w14:paraId="59C72DD1" w14:textId="46FDD0FF" w:rsidR="00CF11B5" w:rsidRDefault="00CF11B5">
      <w:pPr>
        <w:rPr>
          <w:rFonts w:ascii="Palatino Linotype" w:hAnsi="Palatino Linotype"/>
          <w:sz w:val="40"/>
          <w:szCs w:val="40"/>
        </w:rPr>
      </w:pPr>
    </w:p>
    <w:p w14:paraId="12478EB9" w14:textId="77777777" w:rsidR="00752979" w:rsidRDefault="00752979">
      <w:pPr>
        <w:rPr>
          <w:rFonts w:ascii="Palatino Linotype" w:hAnsi="Palatino Linotype"/>
          <w:sz w:val="28"/>
          <w:szCs w:val="28"/>
          <w:lang w:val="sr-Cyrl-RS"/>
        </w:rPr>
      </w:pPr>
    </w:p>
    <w:p w14:paraId="29C78ADB" w14:textId="6114106E" w:rsidR="006B1637" w:rsidRDefault="006B1637">
      <w:pPr>
        <w:rPr>
          <w:rFonts w:ascii="Palatino Linotype" w:hAnsi="Palatino Linotype"/>
          <w:sz w:val="28"/>
          <w:szCs w:val="28"/>
          <w:lang w:val="sr-Cyrl-RS"/>
        </w:rPr>
      </w:pPr>
      <w:r w:rsidRPr="006B1637">
        <w:rPr>
          <w:rFonts w:ascii="Palatino Linotype" w:hAnsi="Palatino Linotype"/>
          <w:sz w:val="28"/>
          <w:szCs w:val="28"/>
          <w:lang w:val="sr-Cyrl-RS"/>
        </w:rPr>
        <w:t xml:space="preserve">Предавање ће се одржати у петак, 1. марта, у 13:30 часова у свечаној сали </w:t>
      </w:r>
      <w:r w:rsidRPr="00CF11B5">
        <w:rPr>
          <w:rFonts w:ascii="Palatino Linotype" w:hAnsi="Palatino Linotype"/>
          <w:sz w:val="28"/>
          <w:szCs w:val="28"/>
          <w:lang w:val="sr-Cyrl-RS"/>
        </w:rPr>
        <w:t>“</w:t>
      </w:r>
      <w:r w:rsidRPr="006B1637">
        <w:rPr>
          <w:rFonts w:ascii="Palatino Linotype" w:hAnsi="Palatino Linotype"/>
          <w:sz w:val="28"/>
          <w:szCs w:val="28"/>
          <w:lang w:val="sr-Cyrl-RS"/>
        </w:rPr>
        <w:t xml:space="preserve">Драгослав </w:t>
      </w:r>
      <w:proofErr w:type="spellStart"/>
      <w:r w:rsidRPr="006B1637">
        <w:rPr>
          <w:rFonts w:ascii="Palatino Linotype" w:hAnsi="Palatino Linotype"/>
          <w:sz w:val="28"/>
          <w:szCs w:val="28"/>
          <w:lang w:val="sr-Cyrl-RS"/>
        </w:rPr>
        <w:t>Срејовић</w:t>
      </w:r>
      <w:proofErr w:type="spellEnd"/>
      <w:r w:rsidRPr="00CF11B5">
        <w:rPr>
          <w:rFonts w:ascii="Palatino Linotype" w:hAnsi="Palatino Linotype"/>
          <w:sz w:val="28"/>
          <w:szCs w:val="28"/>
          <w:lang w:val="sr-Cyrl-RS"/>
        </w:rPr>
        <w:t>”</w:t>
      </w:r>
      <w:r w:rsidRPr="006B1637">
        <w:rPr>
          <w:rFonts w:ascii="Palatino Linotype" w:hAnsi="Palatino Linotype"/>
          <w:sz w:val="28"/>
          <w:szCs w:val="28"/>
          <w:lang w:val="sr-Cyrl-RS"/>
        </w:rPr>
        <w:t xml:space="preserve"> на Филозофском факултету у Београду.</w:t>
      </w:r>
    </w:p>
    <w:p w14:paraId="6E4F3353" w14:textId="5E3AF8A4" w:rsidR="00CF11B5" w:rsidRDefault="00CF11B5">
      <w:pPr>
        <w:rPr>
          <w:rFonts w:ascii="Palatino Linotype" w:hAnsi="Palatino Linotype"/>
          <w:sz w:val="28"/>
          <w:szCs w:val="28"/>
          <w:lang w:val="sr-Cyrl-RS"/>
        </w:rPr>
      </w:pPr>
    </w:p>
    <w:p w14:paraId="17619694" w14:textId="77777777" w:rsidR="00752979" w:rsidRPr="006B1637" w:rsidRDefault="00752979">
      <w:pPr>
        <w:rPr>
          <w:rFonts w:ascii="Palatino Linotype" w:hAnsi="Palatino Linotype"/>
          <w:sz w:val="28"/>
          <w:szCs w:val="28"/>
          <w:lang w:val="sr-Cyrl-RS"/>
        </w:rPr>
      </w:pPr>
    </w:p>
    <w:p w14:paraId="7658180F" w14:textId="103E1FF7" w:rsidR="006B1637" w:rsidRPr="006B1637" w:rsidRDefault="00CF11B5">
      <w:pPr>
        <w:rPr>
          <w:lang w:val="sr-Cyrl-RS"/>
        </w:rPr>
      </w:pPr>
      <w:r w:rsidRPr="00CF11B5">
        <w:rPr>
          <w:noProof/>
          <w:lang w:val="sr-Cyrl-RS"/>
        </w:rPr>
        <w:drawing>
          <wp:inline distT="0" distB="0" distL="0" distR="0" wp14:anchorId="3A5D0A2B" wp14:editId="0BDB1891">
            <wp:extent cx="5727700" cy="35629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56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1637" w:rsidRPr="006B1637" w:rsidSect="00991F0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37"/>
    <w:rsid w:val="00080633"/>
    <w:rsid w:val="00460B52"/>
    <w:rsid w:val="005E1DD7"/>
    <w:rsid w:val="006B1637"/>
    <w:rsid w:val="00752979"/>
    <w:rsid w:val="00991F08"/>
    <w:rsid w:val="00CF11B5"/>
    <w:rsid w:val="00DC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AE4E21"/>
  <w15:chartTrackingRefBased/>
  <w15:docId w15:val="{97DC2957-E0E8-7A42-B267-163A5D93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2019-02-21T21:46:00Z</cp:lastPrinted>
  <dcterms:created xsi:type="dcterms:W3CDTF">2019-02-22T08:23:00Z</dcterms:created>
  <dcterms:modified xsi:type="dcterms:W3CDTF">2019-02-22T08:23:00Z</dcterms:modified>
</cp:coreProperties>
</file>