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1E" w:rsidRDefault="00DE48E0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ФИЛОЗОФИЈА НАУКА 1, РЕЗУЛТАТИ КОЛОКВИЈУМА</w:t>
      </w:r>
    </w:p>
    <w:p w:rsidR="00DE48E0" w:rsidRPr="00503822" w:rsidRDefault="00DE48E0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Марија Радовић</w:t>
      </w:r>
      <w:r w:rsidR="00503822">
        <w:rPr>
          <w:rFonts w:asciiTheme="majorBidi" w:hAnsiTheme="majorBidi" w:cstheme="majorBidi"/>
          <w:sz w:val="24"/>
          <w:szCs w:val="24"/>
          <w:lang/>
        </w:rPr>
        <w:tab/>
      </w:r>
      <w:r w:rsidR="00503822">
        <w:rPr>
          <w:rFonts w:asciiTheme="majorBidi" w:hAnsiTheme="majorBidi" w:cstheme="majorBidi"/>
          <w:sz w:val="24"/>
          <w:szCs w:val="24"/>
          <w:lang/>
        </w:rPr>
        <w:tab/>
      </w:r>
      <w:r w:rsidR="00503822">
        <w:rPr>
          <w:rFonts w:asciiTheme="majorBidi" w:hAnsiTheme="majorBidi" w:cstheme="majorBidi"/>
          <w:sz w:val="24"/>
          <w:szCs w:val="24"/>
          <w:lang/>
        </w:rPr>
        <w:tab/>
        <w:t>22</w:t>
      </w:r>
    </w:p>
    <w:p w:rsidR="00DE48E0" w:rsidRPr="009A7624" w:rsidRDefault="00DE48E0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Богдана Милетић</w:t>
      </w:r>
      <w:r w:rsidR="009A7624">
        <w:rPr>
          <w:rFonts w:asciiTheme="majorBidi" w:hAnsiTheme="majorBidi" w:cstheme="majorBidi"/>
          <w:sz w:val="24"/>
          <w:szCs w:val="24"/>
          <w:lang/>
        </w:rPr>
        <w:tab/>
      </w:r>
      <w:r w:rsidR="009A7624">
        <w:rPr>
          <w:rFonts w:asciiTheme="majorBidi" w:hAnsiTheme="majorBidi" w:cstheme="majorBidi"/>
          <w:sz w:val="24"/>
          <w:szCs w:val="24"/>
          <w:lang/>
        </w:rPr>
        <w:tab/>
      </w:r>
      <w:r w:rsidR="009A7624">
        <w:rPr>
          <w:rFonts w:asciiTheme="majorBidi" w:hAnsiTheme="majorBidi" w:cstheme="majorBidi"/>
          <w:sz w:val="24"/>
          <w:szCs w:val="24"/>
          <w:lang/>
        </w:rPr>
        <w:tab/>
        <w:t>30</w:t>
      </w:r>
    </w:p>
    <w:p w:rsidR="00DE48E0" w:rsidRPr="003B27AE" w:rsidRDefault="00DE48E0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Немања Радоњић</w:t>
      </w:r>
      <w:r w:rsidR="003B27AE">
        <w:rPr>
          <w:rFonts w:asciiTheme="majorBidi" w:hAnsiTheme="majorBidi" w:cstheme="majorBidi"/>
          <w:sz w:val="24"/>
          <w:szCs w:val="24"/>
          <w:lang/>
        </w:rPr>
        <w:tab/>
      </w:r>
      <w:r w:rsidR="003B27AE">
        <w:rPr>
          <w:rFonts w:asciiTheme="majorBidi" w:hAnsiTheme="majorBidi" w:cstheme="majorBidi"/>
          <w:sz w:val="24"/>
          <w:szCs w:val="24"/>
          <w:lang/>
        </w:rPr>
        <w:tab/>
      </w:r>
      <w:r w:rsidR="003B27AE">
        <w:rPr>
          <w:rFonts w:asciiTheme="majorBidi" w:hAnsiTheme="majorBidi" w:cstheme="majorBidi"/>
          <w:sz w:val="24"/>
          <w:szCs w:val="24"/>
          <w:lang/>
        </w:rPr>
        <w:tab/>
        <w:t>27</w:t>
      </w:r>
    </w:p>
    <w:p w:rsidR="00DE48E0" w:rsidRPr="003B27AE" w:rsidRDefault="00DE48E0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Миреј Пауновић</w:t>
      </w:r>
      <w:r w:rsidR="003B27AE">
        <w:rPr>
          <w:rFonts w:asciiTheme="majorBidi" w:hAnsiTheme="majorBidi" w:cstheme="majorBidi"/>
          <w:sz w:val="24"/>
          <w:szCs w:val="24"/>
          <w:lang/>
        </w:rPr>
        <w:tab/>
      </w:r>
      <w:r w:rsidR="003B27AE">
        <w:rPr>
          <w:rFonts w:asciiTheme="majorBidi" w:hAnsiTheme="majorBidi" w:cstheme="majorBidi"/>
          <w:sz w:val="24"/>
          <w:szCs w:val="24"/>
          <w:lang/>
        </w:rPr>
        <w:tab/>
      </w:r>
      <w:r w:rsidR="003B27AE">
        <w:rPr>
          <w:rFonts w:asciiTheme="majorBidi" w:hAnsiTheme="majorBidi" w:cstheme="majorBidi"/>
          <w:sz w:val="24"/>
          <w:szCs w:val="24"/>
          <w:lang/>
        </w:rPr>
        <w:tab/>
        <w:t>26</w:t>
      </w:r>
    </w:p>
    <w:p w:rsidR="00DE48E0" w:rsidRPr="009A7624" w:rsidRDefault="00DE48E0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Сара Брдар</w:t>
      </w:r>
      <w:r w:rsidR="009A7624">
        <w:rPr>
          <w:rFonts w:asciiTheme="majorBidi" w:hAnsiTheme="majorBidi" w:cstheme="majorBidi"/>
          <w:sz w:val="24"/>
          <w:szCs w:val="24"/>
          <w:lang/>
        </w:rPr>
        <w:tab/>
      </w:r>
      <w:r w:rsidR="009A7624">
        <w:rPr>
          <w:rFonts w:asciiTheme="majorBidi" w:hAnsiTheme="majorBidi" w:cstheme="majorBidi"/>
          <w:sz w:val="24"/>
          <w:szCs w:val="24"/>
          <w:lang/>
        </w:rPr>
        <w:tab/>
      </w:r>
      <w:r w:rsidR="009A7624">
        <w:rPr>
          <w:rFonts w:asciiTheme="majorBidi" w:hAnsiTheme="majorBidi" w:cstheme="majorBidi"/>
          <w:sz w:val="24"/>
          <w:szCs w:val="24"/>
          <w:lang/>
        </w:rPr>
        <w:tab/>
      </w:r>
      <w:r w:rsidR="009A7624">
        <w:rPr>
          <w:rFonts w:asciiTheme="majorBidi" w:hAnsiTheme="majorBidi" w:cstheme="majorBidi"/>
          <w:sz w:val="24"/>
          <w:szCs w:val="24"/>
          <w:lang/>
        </w:rPr>
        <w:tab/>
        <w:t>23</w:t>
      </w:r>
    </w:p>
    <w:p w:rsidR="00DE48E0" w:rsidRPr="00D8508C" w:rsidRDefault="00DE48E0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Данин Вујичин</w:t>
      </w:r>
      <w:r w:rsidR="00D8508C">
        <w:rPr>
          <w:rFonts w:asciiTheme="majorBidi" w:hAnsiTheme="majorBidi" w:cstheme="majorBidi"/>
          <w:sz w:val="24"/>
          <w:szCs w:val="24"/>
          <w:lang/>
        </w:rPr>
        <w:tab/>
      </w:r>
      <w:r w:rsidR="00D8508C">
        <w:rPr>
          <w:rFonts w:asciiTheme="majorBidi" w:hAnsiTheme="majorBidi" w:cstheme="majorBidi"/>
          <w:sz w:val="24"/>
          <w:szCs w:val="24"/>
          <w:lang/>
        </w:rPr>
        <w:tab/>
      </w:r>
      <w:r w:rsidR="00D8508C">
        <w:rPr>
          <w:rFonts w:asciiTheme="majorBidi" w:hAnsiTheme="majorBidi" w:cstheme="majorBidi"/>
          <w:sz w:val="24"/>
          <w:szCs w:val="24"/>
          <w:lang/>
        </w:rPr>
        <w:tab/>
        <w:t>17</w:t>
      </w:r>
    </w:p>
    <w:p w:rsidR="00DE48E0" w:rsidRPr="00D8508C" w:rsidRDefault="00DE48E0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Катарина Корлат</w:t>
      </w:r>
      <w:r w:rsidR="00D8508C">
        <w:rPr>
          <w:rFonts w:asciiTheme="majorBidi" w:hAnsiTheme="majorBidi" w:cstheme="majorBidi"/>
          <w:sz w:val="24"/>
          <w:szCs w:val="24"/>
          <w:lang/>
        </w:rPr>
        <w:tab/>
      </w:r>
      <w:r w:rsidR="00D8508C">
        <w:rPr>
          <w:rFonts w:asciiTheme="majorBidi" w:hAnsiTheme="majorBidi" w:cstheme="majorBidi"/>
          <w:sz w:val="24"/>
          <w:szCs w:val="24"/>
          <w:lang/>
        </w:rPr>
        <w:tab/>
      </w:r>
      <w:r w:rsidR="00D8508C">
        <w:rPr>
          <w:rFonts w:asciiTheme="majorBidi" w:hAnsiTheme="majorBidi" w:cstheme="majorBidi"/>
          <w:sz w:val="24"/>
          <w:szCs w:val="24"/>
          <w:lang/>
        </w:rPr>
        <w:tab/>
        <w:t>14</w:t>
      </w:r>
    </w:p>
    <w:p w:rsidR="00DE48E0" w:rsidRPr="00D8508C" w:rsidRDefault="00DE48E0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Неда Цветковић</w:t>
      </w:r>
      <w:r w:rsidR="00D8508C">
        <w:rPr>
          <w:rFonts w:asciiTheme="majorBidi" w:hAnsiTheme="majorBidi" w:cstheme="majorBidi"/>
          <w:sz w:val="24"/>
          <w:szCs w:val="24"/>
          <w:lang/>
        </w:rPr>
        <w:tab/>
      </w:r>
      <w:r w:rsidR="00D8508C">
        <w:rPr>
          <w:rFonts w:asciiTheme="majorBidi" w:hAnsiTheme="majorBidi" w:cstheme="majorBidi"/>
          <w:sz w:val="24"/>
          <w:szCs w:val="24"/>
          <w:lang/>
        </w:rPr>
        <w:tab/>
      </w:r>
      <w:r w:rsidR="00D8508C">
        <w:rPr>
          <w:rFonts w:asciiTheme="majorBidi" w:hAnsiTheme="majorBidi" w:cstheme="majorBidi"/>
          <w:sz w:val="24"/>
          <w:szCs w:val="24"/>
          <w:lang/>
        </w:rPr>
        <w:tab/>
        <w:t>13</w:t>
      </w:r>
    </w:p>
    <w:p w:rsidR="00DD5642" w:rsidRPr="00D8508C" w:rsidRDefault="00DD5642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Урош Урошевић</w:t>
      </w:r>
      <w:r w:rsidR="00D8508C">
        <w:rPr>
          <w:rFonts w:asciiTheme="majorBidi" w:hAnsiTheme="majorBidi" w:cstheme="majorBidi"/>
          <w:sz w:val="24"/>
          <w:szCs w:val="24"/>
          <w:lang/>
        </w:rPr>
        <w:tab/>
      </w:r>
      <w:r w:rsidR="00D8508C">
        <w:rPr>
          <w:rFonts w:asciiTheme="majorBidi" w:hAnsiTheme="majorBidi" w:cstheme="majorBidi"/>
          <w:sz w:val="24"/>
          <w:szCs w:val="24"/>
          <w:lang/>
        </w:rPr>
        <w:tab/>
      </w:r>
      <w:r w:rsidR="00D8508C">
        <w:rPr>
          <w:rFonts w:asciiTheme="majorBidi" w:hAnsiTheme="majorBidi" w:cstheme="majorBidi"/>
          <w:sz w:val="24"/>
          <w:szCs w:val="24"/>
          <w:lang/>
        </w:rPr>
        <w:tab/>
        <w:t>5</w:t>
      </w:r>
    </w:p>
    <w:p w:rsidR="00DD5642" w:rsidRPr="00D8508C" w:rsidRDefault="00DD5642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Анђелија Стокић</w:t>
      </w:r>
      <w:r w:rsidR="00D8508C">
        <w:rPr>
          <w:rFonts w:asciiTheme="majorBidi" w:hAnsiTheme="majorBidi" w:cstheme="majorBidi"/>
          <w:sz w:val="24"/>
          <w:szCs w:val="24"/>
          <w:lang/>
        </w:rPr>
        <w:tab/>
      </w:r>
      <w:r w:rsidR="00D8508C">
        <w:rPr>
          <w:rFonts w:asciiTheme="majorBidi" w:hAnsiTheme="majorBidi" w:cstheme="majorBidi"/>
          <w:sz w:val="24"/>
          <w:szCs w:val="24"/>
          <w:lang/>
        </w:rPr>
        <w:tab/>
      </w:r>
      <w:r w:rsidR="00D8508C">
        <w:rPr>
          <w:rFonts w:asciiTheme="majorBidi" w:hAnsiTheme="majorBidi" w:cstheme="majorBidi"/>
          <w:sz w:val="24"/>
          <w:szCs w:val="24"/>
          <w:lang/>
        </w:rPr>
        <w:tab/>
        <w:t>10</w:t>
      </w:r>
    </w:p>
    <w:p w:rsidR="00DD5642" w:rsidRPr="00D8508C" w:rsidRDefault="00DD5642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Исидора Новаковић</w:t>
      </w:r>
      <w:r w:rsidR="00D8508C">
        <w:rPr>
          <w:rFonts w:asciiTheme="majorBidi" w:hAnsiTheme="majorBidi" w:cstheme="majorBidi"/>
          <w:sz w:val="24"/>
          <w:szCs w:val="24"/>
          <w:lang/>
        </w:rPr>
        <w:tab/>
      </w:r>
      <w:r w:rsidR="00D8508C">
        <w:rPr>
          <w:rFonts w:asciiTheme="majorBidi" w:hAnsiTheme="majorBidi" w:cstheme="majorBidi"/>
          <w:sz w:val="24"/>
          <w:szCs w:val="24"/>
          <w:lang/>
        </w:rPr>
        <w:tab/>
      </w:r>
      <w:r w:rsidR="00D8508C">
        <w:rPr>
          <w:rFonts w:asciiTheme="majorBidi" w:hAnsiTheme="majorBidi" w:cstheme="majorBidi"/>
          <w:sz w:val="24"/>
          <w:szCs w:val="24"/>
          <w:lang/>
        </w:rPr>
        <w:tab/>
        <w:t>18</w:t>
      </w:r>
    </w:p>
    <w:p w:rsidR="00DD5642" w:rsidRPr="009A7624" w:rsidRDefault="00DD5642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Филип Мишковић</w:t>
      </w:r>
      <w:r w:rsidR="009A7624">
        <w:rPr>
          <w:rFonts w:asciiTheme="majorBidi" w:hAnsiTheme="majorBidi" w:cstheme="majorBidi"/>
          <w:sz w:val="24"/>
          <w:szCs w:val="24"/>
          <w:lang/>
        </w:rPr>
        <w:tab/>
      </w:r>
      <w:r w:rsidR="009A7624">
        <w:rPr>
          <w:rFonts w:asciiTheme="majorBidi" w:hAnsiTheme="majorBidi" w:cstheme="majorBidi"/>
          <w:sz w:val="24"/>
          <w:szCs w:val="24"/>
          <w:lang/>
        </w:rPr>
        <w:tab/>
      </w:r>
      <w:r w:rsidR="009A7624">
        <w:rPr>
          <w:rFonts w:asciiTheme="majorBidi" w:hAnsiTheme="majorBidi" w:cstheme="majorBidi"/>
          <w:sz w:val="24"/>
          <w:szCs w:val="24"/>
          <w:lang/>
        </w:rPr>
        <w:tab/>
        <w:t>20</w:t>
      </w:r>
    </w:p>
    <w:p w:rsidR="00DD5642" w:rsidRPr="0094712D" w:rsidRDefault="00DD5642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Ивана Ранковић</w:t>
      </w:r>
      <w:r w:rsidR="0094712D">
        <w:rPr>
          <w:rFonts w:asciiTheme="majorBidi" w:hAnsiTheme="majorBidi" w:cstheme="majorBidi"/>
          <w:sz w:val="24"/>
          <w:szCs w:val="24"/>
          <w:lang/>
        </w:rPr>
        <w:tab/>
      </w:r>
      <w:r w:rsidR="0094712D">
        <w:rPr>
          <w:rFonts w:asciiTheme="majorBidi" w:hAnsiTheme="majorBidi" w:cstheme="majorBidi"/>
          <w:sz w:val="24"/>
          <w:szCs w:val="24"/>
          <w:lang/>
        </w:rPr>
        <w:tab/>
      </w:r>
      <w:r w:rsidR="0094712D">
        <w:rPr>
          <w:rFonts w:asciiTheme="majorBidi" w:hAnsiTheme="majorBidi" w:cstheme="majorBidi"/>
          <w:sz w:val="24"/>
          <w:szCs w:val="24"/>
          <w:lang/>
        </w:rPr>
        <w:tab/>
        <w:t>11</w:t>
      </w:r>
    </w:p>
    <w:p w:rsidR="00DD5642" w:rsidRPr="0094712D" w:rsidRDefault="00DD5642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Катарина Миздрак</w:t>
      </w:r>
      <w:r w:rsidR="0094712D">
        <w:rPr>
          <w:rFonts w:asciiTheme="majorBidi" w:hAnsiTheme="majorBidi" w:cstheme="majorBidi"/>
          <w:sz w:val="24"/>
          <w:szCs w:val="24"/>
          <w:lang/>
        </w:rPr>
        <w:tab/>
      </w:r>
      <w:r w:rsidR="0094712D">
        <w:rPr>
          <w:rFonts w:asciiTheme="majorBidi" w:hAnsiTheme="majorBidi" w:cstheme="majorBidi"/>
          <w:sz w:val="24"/>
          <w:szCs w:val="24"/>
          <w:lang/>
        </w:rPr>
        <w:tab/>
      </w:r>
      <w:r w:rsidR="0094712D">
        <w:rPr>
          <w:rFonts w:asciiTheme="majorBidi" w:hAnsiTheme="majorBidi" w:cstheme="majorBidi"/>
          <w:sz w:val="24"/>
          <w:szCs w:val="24"/>
          <w:lang/>
        </w:rPr>
        <w:tab/>
        <w:t>20</w:t>
      </w:r>
    </w:p>
    <w:p w:rsidR="00DD5642" w:rsidRDefault="00DD5642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Кристина Радовановић</w:t>
      </w:r>
      <w:r w:rsidR="0094712D">
        <w:rPr>
          <w:rFonts w:asciiTheme="majorBidi" w:hAnsiTheme="majorBidi" w:cstheme="majorBidi"/>
          <w:sz w:val="24"/>
          <w:szCs w:val="24"/>
          <w:lang/>
        </w:rPr>
        <w:tab/>
      </w:r>
      <w:r w:rsidR="0094712D">
        <w:rPr>
          <w:rFonts w:asciiTheme="majorBidi" w:hAnsiTheme="majorBidi" w:cstheme="majorBidi"/>
          <w:sz w:val="24"/>
          <w:szCs w:val="24"/>
          <w:lang/>
        </w:rPr>
        <w:tab/>
        <w:t>19</w:t>
      </w:r>
    </w:p>
    <w:p w:rsidR="00503822" w:rsidRPr="00503822" w:rsidRDefault="00503822" w:rsidP="00503822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Викторија Маја Леринц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21</w:t>
      </w:r>
    </w:p>
    <w:p w:rsidR="00503822" w:rsidRPr="003B27AE" w:rsidRDefault="00503822" w:rsidP="00503822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Тамара Ђ</w:t>
      </w:r>
      <w:r>
        <w:rPr>
          <w:rFonts w:asciiTheme="majorBidi" w:hAnsiTheme="majorBidi" w:cstheme="majorBidi"/>
          <w:sz w:val="24"/>
          <w:szCs w:val="24"/>
          <w:lang/>
        </w:rPr>
        <w:t>o</w:t>
      </w:r>
      <w:r>
        <w:rPr>
          <w:rFonts w:asciiTheme="majorBidi" w:hAnsiTheme="majorBidi" w:cstheme="majorBidi"/>
          <w:sz w:val="24"/>
          <w:szCs w:val="24"/>
          <w:lang/>
        </w:rPr>
        <w:t>ковић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28</w:t>
      </w:r>
    </w:p>
    <w:p w:rsidR="00503822" w:rsidRPr="0094712D" w:rsidRDefault="00503822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 xml:space="preserve"> </w:t>
      </w:r>
      <w:bookmarkStart w:id="0" w:name="_GoBack"/>
      <w:bookmarkEnd w:id="0"/>
    </w:p>
    <w:p w:rsidR="00DE48E0" w:rsidRPr="00DE48E0" w:rsidRDefault="00DE48E0" w:rsidP="00DE48E0">
      <w:pPr>
        <w:jc w:val="both"/>
        <w:rPr>
          <w:rFonts w:asciiTheme="majorBidi" w:hAnsiTheme="majorBidi" w:cstheme="majorBidi"/>
          <w:sz w:val="24"/>
          <w:szCs w:val="24"/>
          <w:lang/>
        </w:rPr>
      </w:pPr>
    </w:p>
    <w:sectPr w:rsidR="00DE48E0" w:rsidRPr="00DE48E0" w:rsidSect="00161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8E0"/>
    <w:rsid w:val="00161307"/>
    <w:rsid w:val="003B27AE"/>
    <w:rsid w:val="00503822"/>
    <w:rsid w:val="005F3A1E"/>
    <w:rsid w:val="0094712D"/>
    <w:rsid w:val="009A7624"/>
    <w:rsid w:val="00BA1FB2"/>
    <w:rsid w:val="00D8508C"/>
    <w:rsid w:val="00DD5642"/>
    <w:rsid w:val="00DE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2021-05-12T07:54:00Z</dcterms:created>
  <dcterms:modified xsi:type="dcterms:W3CDTF">2021-05-12T07:54:00Z</dcterms:modified>
</cp:coreProperties>
</file>