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66" w:rsidRPr="00025D52" w:rsidRDefault="005E0866" w:rsidP="005E0866">
      <w:pPr>
        <w:rPr>
          <w:rFonts w:ascii="Times New Roman" w:hAnsi="Times New Roman" w:cs="Times New Roman"/>
          <w:iCs/>
          <w:lang/>
        </w:rPr>
      </w:pPr>
      <w:r w:rsidRPr="00025D52">
        <w:rPr>
          <w:rFonts w:ascii="Times New Roman" w:hAnsi="Times New Roman" w:cs="Times New Roman"/>
          <w:iCs/>
          <w:lang/>
        </w:rPr>
        <w:t>Jelisaveta Blagojević</w:t>
      </w:r>
    </w:p>
    <w:p w:rsidR="005E0866" w:rsidRPr="00025D52" w:rsidRDefault="005E0866" w:rsidP="005E0866">
      <w:pPr>
        <w:rPr>
          <w:rFonts w:ascii="Times New Roman" w:hAnsi="Times New Roman" w:cs="Times New Roman"/>
          <w:iCs/>
          <w:lang/>
        </w:rPr>
      </w:pPr>
    </w:p>
    <w:p w:rsidR="005E0866" w:rsidRPr="00025D52" w:rsidRDefault="005E0866" w:rsidP="005E0866">
      <w:pPr>
        <w:rPr>
          <w:rFonts w:ascii="Times New Roman" w:hAnsi="Times New Roman" w:cs="Times New Roman"/>
          <w:i/>
          <w:iCs/>
          <w:lang/>
        </w:rPr>
      </w:pPr>
      <w:r w:rsidRPr="00025D52">
        <w:rPr>
          <w:rFonts w:ascii="Times New Roman" w:hAnsi="Times New Roman" w:cs="Times New Roman"/>
          <w:i/>
          <w:iCs/>
          <w:lang/>
        </w:rPr>
        <w:t>Kvir teorija i poststrukturalizam: Džudit Batler i performativnost roda</w:t>
      </w:r>
    </w:p>
    <w:p w:rsidR="005E0866" w:rsidRPr="00025D52" w:rsidRDefault="005E0866" w:rsidP="005E0866">
      <w:pPr>
        <w:rPr>
          <w:rFonts w:ascii="Times New Roman" w:hAnsi="Times New Roman" w:cs="Times New Roman"/>
          <w:iCs/>
          <w:lang/>
        </w:rPr>
      </w:pPr>
    </w:p>
    <w:p w:rsidR="00314919" w:rsidRPr="00025D52" w:rsidRDefault="00314919" w:rsidP="00314919">
      <w:pPr>
        <w:rPr>
          <w:rFonts w:ascii="Times New Roman" w:hAnsi="Times New Roman" w:cs="Times New Roman"/>
          <w:lang/>
        </w:rPr>
      </w:pPr>
      <w:r w:rsidRPr="00025D52">
        <w:rPr>
          <w:rFonts w:ascii="Times New Roman" w:hAnsi="Times New Roman" w:cs="Times New Roman"/>
          <w:lang/>
        </w:rPr>
        <w:t>Queer teorija je mišljena kao kritička, ne-normativna perspektiva u odnosu na identitetski</w:t>
      </w:r>
      <w:r w:rsidR="000D227F" w:rsidRPr="00025D52">
        <w:rPr>
          <w:rFonts w:ascii="Times New Roman" w:hAnsi="Times New Roman" w:cs="Times New Roman"/>
          <w:lang/>
        </w:rPr>
        <w:t xml:space="preserve"> mišljena, teorijska i politička promišljanja rodnih pitanja.</w:t>
      </w:r>
      <w:r w:rsidRPr="00025D52">
        <w:rPr>
          <w:rFonts w:ascii="Times New Roman" w:hAnsi="Times New Roman" w:cs="Times New Roman"/>
          <w:lang/>
        </w:rPr>
        <w:t xml:space="preserve"> </w:t>
      </w:r>
      <w:r w:rsidR="000D227F" w:rsidRPr="00025D52">
        <w:rPr>
          <w:rFonts w:ascii="Times New Roman" w:hAnsi="Times New Roman" w:cs="Times New Roman"/>
          <w:lang/>
        </w:rPr>
        <w:t>Šta se danas dešava sa kategorijom rod? Da li je ona i dalje operativna na način na koji može da dovodi u pitanja klasične pretpostavke</w:t>
      </w:r>
      <w:r w:rsidRPr="00025D52">
        <w:rPr>
          <w:rFonts w:ascii="Times New Roman" w:hAnsi="Times New Roman" w:cs="Times New Roman"/>
          <w:lang/>
        </w:rPr>
        <w:t xml:space="preserve"> o seksualnosti </w:t>
      </w:r>
      <w:r w:rsidR="000D227F" w:rsidRPr="00025D52">
        <w:rPr>
          <w:rFonts w:ascii="Times New Roman" w:hAnsi="Times New Roman" w:cs="Times New Roman"/>
          <w:lang/>
        </w:rPr>
        <w:t xml:space="preserve">ili je postala instrument mejnstrim saznanja i institucija? </w:t>
      </w:r>
      <w:r w:rsidR="00D4697E" w:rsidRPr="00025D52">
        <w:rPr>
          <w:rFonts w:ascii="Times New Roman" w:hAnsi="Times New Roman" w:cs="Times New Roman"/>
          <w:lang/>
        </w:rPr>
        <w:t>Da li Deridine ideje o dekonstrukciji polne razlike i njenim teorijsko-političkim učincima ili ideje Džudit Batler o preoznačavanju imaju danas svoje učinke?</w:t>
      </w:r>
      <w:r w:rsidR="00025D52" w:rsidRPr="00025D52">
        <w:rPr>
          <w:rFonts w:ascii="Times New Roman" w:hAnsi="Times New Roman" w:cs="Times New Roman"/>
          <w:lang/>
        </w:rPr>
        <w:t xml:space="preserve"> </w:t>
      </w:r>
      <w:r w:rsidR="000D227F" w:rsidRPr="00025D52">
        <w:rPr>
          <w:rFonts w:ascii="Times New Roman" w:hAnsi="Times New Roman" w:cs="Times New Roman"/>
          <w:lang/>
        </w:rPr>
        <w:t>Kakav je danas odnos između queer teorije i rodnih studija s obzirom da se obe škole mišljenja oslanjaju na  poststrukturalistička ponovna osmišljavanja</w:t>
      </w:r>
      <w:r w:rsidRPr="00025D52">
        <w:rPr>
          <w:rFonts w:ascii="Times New Roman" w:hAnsi="Times New Roman" w:cs="Times New Roman"/>
          <w:lang/>
        </w:rPr>
        <w:t xml:space="preserve"> identiteta shvaćenih kao konstelacija mn</w:t>
      </w:r>
      <w:r w:rsidR="000D227F" w:rsidRPr="00025D52">
        <w:rPr>
          <w:rFonts w:ascii="Times New Roman" w:hAnsi="Times New Roman" w:cs="Times New Roman"/>
          <w:lang/>
        </w:rPr>
        <w:t>oštvenih i nestabilnih pozicija?</w:t>
      </w:r>
    </w:p>
    <w:p w:rsidR="00314919" w:rsidRPr="00025D52" w:rsidRDefault="00314919" w:rsidP="00314919">
      <w:pPr>
        <w:ind w:left="360"/>
        <w:rPr>
          <w:rFonts w:ascii="Times New Roman" w:hAnsi="Times New Roman" w:cs="Times New Roman"/>
          <w:b/>
          <w:lang/>
        </w:rPr>
      </w:pPr>
    </w:p>
    <w:p w:rsidR="00025D52" w:rsidRPr="00025D52" w:rsidRDefault="00025D52" w:rsidP="00025D52">
      <w:pPr>
        <w:rPr>
          <w:rFonts w:ascii="Times New Roman" w:eastAsiaTheme="minorHAnsi" w:hAnsi="Times New Roman" w:cs="Times New Roman"/>
          <w:lang/>
        </w:rPr>
      </w:pPr>
      <w:r w:rsidRPr="00025D52">
        <w:rPr>
          <w:rFonts w:ascii="Times New Roman" w:eastAsiaTheme="minorHAnsi" w:hAnsi="Times New Roman" w:cs="Times New Roman"/>
          <w:lang/>
        </w:rPr>
        <w:t>Jelisaveta Blagojević, rođena u Beogradu 1966. godine. Radi kao šefica katedre za Kritičke studije politike i redovna profesorka na Fakultetu za medije i komunikacije, Univerzitet Singidunum u Beogradu. Diplomirala filozofiju na Filozofskom fakultetu u Beogradu. Doktorirala 2006. godine na Univerzitetu u Novom Sadu, Asocijacija centara za interdisciplinarne studije i multidisciplinarne studije i istraživanja. Radila kao gostujuća predavačica na Fakultetu političkih nauka u Beogradu (2003–), predavačica u Centru za ženske studije i istraživanja roda u Beogradu (2001–), gostujuća predavačica na Fakultetu likovnih unetnosti u Beogradu (2003), gostujuća predavačica na Institutu Studiorum Humanitatis (ISH) u Ljubljana (2003) itd.</w:t>
      </w:r>
    </w:p>
    <w:p w:rsidR="00025D52" w:rsidRPr="00025D52" w:rsidRDefault="00025D52" w:rsidP="00025D52">
      <w:pPr>
        <w:rPr>
          <w:rFonts w:ascii="Times New Roman" w:eastAsiaTheme="minorHAnsi" w:hAnsi="Times New Roman" w:cs="Times New Roman"/>
          <w:lang/>
        </w:rPr>
      </w:pPr>
      <w:r w:rsidRPr="00025D52">
        <w:rPr>
          <w:rFonts w:ascii="Times New Roman" w:eastAsiaTheme="minorHAnsi" w:hAnsi="Times New Roman" w:cs="Times New Roman"/>
          <w:lang/>
        </w:rPr>
        <w:t xml:space="preserve">Objavila je brojne radove iz oblasti filozofije, političke filozofije i rodnih i </w:t>
      </w:r>
      <w:r w:rsidRPr="00025D52">
        <w:rPr>
          <w:rFonts w:ascii="Times New Roman" w:eastAsiaTheme="minorHAnsi" w:hAnsi="Times New Roman" w:cs="Times New Roman"/>
          <w:i/>
          <w:lang/>
        </w:rPr>
        <w:t>queer</w:t>
      </w:r>
      <w:r w:rsidRPr="00025D52">
        <w:rPr>
          <w:rFonts w:ascii="Times New Roman" w:eastAsiaTheme="minorHAnsi" w:hAnsi="Times New Roman" w:cs="Times New Roman"/>
          <w:lang/>
        </w:rPr>
        <w:t xml:space="preserve"> studija</w:t>
      </w:r>
      <w:r w:rsidRPr="00025D52">
        <w:rPr>
          <w:rFonts w:ascii="Times New Roman" w:eastAsiaTheme="minorHAnsi" w:hAnsi="Times New Roman" w:cs="Times New Roman"/>
          <w:i/>
          <w:lang/>
        </w:rPr>
        <w:t xml:space="preserve">, </w:t>
      </w:r>
      <w:r w:rsidRPr="00025D52">
        <w:rPr>
          <w:rFonts w:ascii="Times New Roman" w:eastAsiaTheme="minorHAnsi" w:hAnsi="Times New Roman" w:cs="Times New Roman"/>
          <w:lang/>
        </w:rPr>
        <w:t>kao i knjige:</w:t>
      </w:r>
      <w:r w:rsidRPr="00025D52">
        <w:rPr>
          <w:rFonts w:ascii="Times New Roman" w:eastAsiaTheme="minorHAnsi" w:hAnsi="Times New Roman" w:cs="Times New Roman"/>
          <w:i/>
          <w:lang/>
        </w:rPr>
        <w:t xml:space="preserve"> Politike nemislivog: uvod i ne fašistički život</w:t>
      </w:r>
      <w:r w:rsidRPr="00025D52">
        <w:rPr>
          <w:rFonts w:ascii="Times New Roman" w:eastAsiaTheme="minorHAnsi" w:hAnsi="Times New Roman" w:cs="Times New Roman"/>
          <w:lang/>
        </w:rPr>
        <w:t>, FMK, 2014, Beograd</w:t>
      </w:r>
      <w:r>
        <w:rPr>
          <w:rFonts w:ascii="Times New Roman" w:eastAsiaTheme="minorHAnsi" w:hAnsi="Times New Roman" w:cs="Times New Roman"/>
          <w:lang/>
        </w:rPr>
        <w:t>;</w:t>
      </w:r>
      <w:r w:rsidRPr="00025D52">
        <w:rPr>
          <w:rFonts w:ascii="Times New Roman" w:eastAsiaTheme="minorHAnsi" w:hAnsi="Times New Roman" w:cs="Times New Roman"/>
          <w:lang/>
        </w:rPr>
        <w:t xml:space="preserve"> </w:t>
      </w:r>
      <w:r w:rsidRPr="00025D52">
        <w:rPr>
          <w:rFonts w:ascii="Times New Roman" w:eastAsiaTheme="minorHAnsi" w:hAnsi="Times New Roman" w:cs="Times New Roman"/>
          <w:i/>
          <w:lang/>
        </w:rPr>
        <w:t xml:space="preserve">Hieroglyphs of Jealousy, </w:t>
      </w:r>
      <w:r w:rsidRPr="00025D52">
        <w:rPr>
          <w:rFonts w:ascii="Times New Roman" w:eastAsiaTheme="minorHAnsi" w:hAnsi="Times New Roman" w:cs="Times New Roman"/>
          <w:lang/>
        </w:rPr>
        <w:t>Research Center in Gender Studies</w:t>
      </w:r>
      <w:r>
        <w:rPr>
          <w:rFonts w:ascii="Times New Roman" w:eastAsiaTheme="minorHAnsi" w:hAnsi="Times New Roman" w:cs="Times New Roman"/>
          <w:lang/>
        </w:rPr>
        <w:t>;</w:t>
      </w:r>
      <w:r w:rsidRPr="00025D52">
        <w:rPr>
          <w:rFonts w:ascii="Times New Roman" w:eastAsiaTheme="minorHAnsi" w:hAnsi="Times New Roman" w:cs="Times New Roman"/>
          <w:lang/>
        </w:rPr>
        <w:t xml:space="preserve"> Euro-Balkan Institute, Skopje, 2008, </w:t>
      </w:r>
      <w:r w:rsidRPr="00025D52">
        <w:rPr>
          <w:rFonts w:ascii="Times New Roman" w:eastAsiaTheme="minorHAnsi" w:hAnsi="Times New Roman" w:cs="Times New Roman"/>
          <w:i/>
          <w:lang/>
        </w:rPr>
        <w:t xml:space="preserve">Zajednica onih koji nemaju zajednicu, </w:t>
      </w:r>
      <w:r w:rsidRPr="00025D52">
        <w:rPr>
          <w:rFonts w:ascii="Times New Roman" w:eastAsiaTheme="minorHAnsi" w:hAnsi="Times New Roman" w:cs="Times New Roman"/>
          <w:lang/>
        </w:rPr>
        <w:t>FMK, 2008, Beograd.</w:t>
      </w:r>
    </w:p>
    <w:p w:rsidR="00314919" w:rsidRPr="005826CF" w:rsidRDefault="00025D52" w:rsidP="00025D52">
      <w:pPr>
        <w:rPr>
          <w:rFonts w:ascii="Times New Roman" w:eastAsiaTheme="minorHAnsi" w:hAnsi="Times New Roman" w:cs="Times New Roman"/>
          <w:lang/>
        </w:rPr>
      </w:pPr>
      <w:r w:rsidRPr="00025D52">
        <w:rPr>
          <w:rFonts w:ascii="Times New Roman" w:eastAsiaTheme="minorHAnsi" w:hAnsi="Times New Roman" w:cs="Times New Roman"/>
          <w:lang/>
        </w:rPr>
        <w:t>Radi kao direktorka Centra za istraživanje identiteta, politika i kultura (IPAK.Centar), Beograd i kao direktorka Me</w:t>
      </w:r>
      <w:r>
        <w:rPr>
          <w:rFonts w:ascii="Times New Roman" w:eastAsiaTheme="minorHAnsi" w:hAnsi="Times New Roman" w:cs="Times New Roman"/>
          <w:lang/>
        </w:rPr>
        <w:t>đ</w:t>
      </w:r>
      <w:r w:rsidRPr="00025D52">
        <w:rPr>
          <w:rFonts w:ascii="Times New Roman" w:eastAsiaTheme="minorHAnsi" w:hAnsi="Times New Roman" w:cs="Times New Roman"/>
          <w:lang/>
        </w:rPr>
        <w:t>unarodne Letnje škole za seksualnost, kulture i politike,  (2011</w:t>
      </w:r>
      <w:bookmarkStart w:id="0" w:name="_Hlk34640501"/>
      <w:r w:rsidRPr="00025D52">
        <w:rPr>
          <w:rFonts w:ascii="Times New Roman" w:eastAsiaTheme="minorHAnsi" w:hAnsi="Times New Roman" w:cs="Times New Roman"/>
          <w:lang/>
        </w:rPr>
        <w:t>–</w:t>
      </w:r>
      <w:bookmarkEnd w:id="0"/>
      <w:r w:rsidRPr="00025D52">
        <w:rPr>
          <w:rFonts w:ascii="Times New Roman" w:eastAsiaTheme="minorHAnsi" w:hAnsi="Times New Roman" w:cs="Times New Roman"/>
          <w:lang/>
        </w:rPr>
        <w:t>).</w:t>
      </w:r>
      <w:bookmarkStart w:id="1" w:name="_GoBack"/>
      <w:bookmarkEnd w:id="1"/>
    </w:p>
    <w:sectPr w:rsidR="00314919" w:rsidRPr="005826CF" w:rsidSect="00D97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CC8"/>
    <w:multiLevelType w:val="hybridMultilevel"/>
    <w:tmpl w:val="C8F85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E01D8"/>
    <w:multiLevelType w:val="hybridMultilevel"/>
    <w:tmpl w:val="96B8A302"/>
    <w:lvl w:ilvl="0" w:tplc="2382AA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060A"/>
    <w:multiLevelType w:val="hybridMultilevel"/>
    <w:tmpl w:val="ACB88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5F2C46"/>
    <w:multiLevelType w:val="hybridMultilevel"/>
    <w:tmpl w:val="10C0E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866"/>
    <w:rsid w:val="00025D52"/>
    <w:rsid w:val="000D227F"/>
    <w:rsid w:val="002A154C"/>
    <w:rsid w:val="00314919"/>
    <w:rsid w:val="00543E29"/>
    <w:rsid w:val="005826CF"/>
    <w:rsid w:val="005B2696"/>
    <w:rsid w:val="005E0866"/>
    <w:rsid w:val="00D4697E"/>
    <w:rsid w:val="00D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6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uz-Cyrl-UZ"/>
    </w:rPr>
  </w:style>
  <w:style w:type="paragraph" w:styleId="NormalWeb">
    <w:name w:val="Normal (Web)"/>
    <w:basedOn w:val="Normal"/>
    <w:semiHidden/>
    <w:rsid w:val="00314919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Korisnici</cp:lastModifiedBy>
  <cp:revision>2</cp:revision>
  <dcterms:created xsi:type="dcterms:W3CDTF">2020-03-10T09:28:00Z</dcterms:created>
  <dcterms:modified xsi:type="dcterms:W3CDTF">2020-03-10T09:28:00Z</dcterms:modified>
</cp:coreProperties>
</file>