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5" w:rsidRDefault="00D003E9">
      <w:pPr>
        <w:rPr>
          <w:lang w:val="sr-Latn-RS"/>
        </w:rPr>
      </w:pPr>
      <w:r>
        <w:rPr>
          <w:lang w:val="sr-Latn-RS"/>
        </w:rPr>
        <w:t>Opšta metodologija etnologije i antropologije 2020.</w:t>
      </w:r>
    </w:p>
    <w:p w:rsidR="00D003E9" w:rsidRDefault="00D003E9">
      <w:pPr>
        <w:rPr>
          <w:lang w:val="sr-Latn-RS"/>
        </w:rPr>
      </w:pPr>
      <w:r>
        <w:rPr>
          <w:lang w:val="sr-Latn-RS"/>
        </w:rPr>
        <w:t>KOLOKVIJUM – MART</w:t>
      </w:r>
    </w:p>
    <w:p w:rsidR="00D003E9" w:rsidRDefault="00D003E9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D003E9" w:rsidRPr="00D003E9" w:rsidTr="00D003E9"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>
              <w:rPr>
                <w:lang w:val="sr-Latn-RS"/>
              </w:rPr>
              <w:t>Student/kinja</w:t>
            </w:r>
          </w:p>
        </w:tc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>
              <w:rPr>
                <w:lang w:val="sr-Latn-RS"/>
              </w:rPr>
              <w:t>Poeni</w:t>
            </w:r>
            <w:bookmarkStart w:id="0" w:name="_GoBack"/>
            <w:bookmarkEnd w:id="0"/>
          </w:p>
        </w:tc>
      </w:tr>
      <w:tr w:rsidR="00D003E9" w:rsidRPr="00D003E9" w:rsidTr="00D003E9"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Ljubica Vlahović en 17/35</w:t>
            </w:r>
          </w:p>
        </w:tc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32</w:t>
            </w:r>
          </w:p>
        </w:tc>
      </w:tr>
      <w:tr w:rsidR="00D003E9" w:rsidRPr="00D003E9" w:rsidTr="00D003E9"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Dijana Milošević en 17/43</w:t>
            </w:r>
          </w:p>
        </w:tc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30</w:t>
            </w:r>
          </w:p>
        </w:tc>
      </w:tr>
      <w:tr w:rsidR="00D003E9" w:rsidRPr="00D003E9" w:rsidTr="00D003E9"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Vidosava Stevanović en 17/23</w:t>
            </w:r>
          </w:p>
        </w:tc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31</w:t>
            </w:r>
          </w:p>
        </w:tc>
      </w:tr>
      <w:tr w:rsidR="00D003E9" w:rsidRPr="00D003E9" w:rsidTr="00D003E9"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Mladen Rakić en 17/30</w:t>
            </w:r>
          </w:p>
        </w:tc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>
              <w:rPr>
                <w:lang w:val="sr-Latn-RS"/>
              </w:rPr>
              <w:t>33</w:t>
            </w:r>
          </w:p>
        </w:tc>
      </w:tr>
      <w:tr w:rsidR="00D003E9" w:rsidRPr="00D003E9" w:rsidTr="00D003E9"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Natalija Vojinović en 17/51</w:t>
            </w:r>
          </w:p>
        </w:tc>
        <w:tc>
          <w:tcPr>
            <w:tcW w:w="3192" w:type="dxa"/>
          </w:tcPr>
          <w:p w:rsidR="00D003E9" w:rsidRPr="00D003E9" w:rsidRDefault="00D003E9" w:rsidP="00D33989">
            <w:pPr>
              <w:rPr>
                <w:lang w:val="sr-Latn-RS"/>
              </w:rPr>
            </w:pPr>
            <w:r w:rsidRPr="00D003E9">
              <w:rPr>
                <w:lang w:val="sr-Latn-RS"/>
              </w:rPr>
              <w:t>30</w:t>
            </w:r>
          </w:p>
        </w:tc>
      </w:tr>
    </w:tbl>
    <w:p w:rsidR="00D003E9" w:rsidRPr="00D003E9" w:rsidRDefault="00D003E9" w:rsidP="00D003E9">
      <w:pPr>
        <w:rPr>
          <w:lang w:val="sr-Latn-RS"/>
        </w:rPr>
      </w:pPr>
    </w:p>
    <w:sectPr w:rsidR="00D003E9" w:rsidRPr="00D0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A2"/>
    <w:rsid w:val="00AC55D5"/>
    <w:rsid w:val="00D003E9"/>
    <w:rsid w:val="00F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2</cp:revision>
  <dcterms:created xsi:type="dcterms:W3CDTF">2020-03-15T13:39:00Z</dcterms:created>
  <dcterms:modified xsi:type="dcterms:W3CDTF">2020-03-15T13:44:00Z</dcterms:modified>
</cp:coreProperties>
</file>